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1BAC" w14:textId="700ED3D1" w:rsidR="009B0DE8" w:rsidRPr="00062375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Załącznik nr </w:t>
      </w:r>
      <w:r w:rsidR="00062375" w:rsidRPr="00062375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7</w:t>
      </w:r>
    </w:p>
    <w:p w14:paraId="32219769" w14:textId="77777777" w:rsidR="009B0DE8" w:rsidRPr="00062375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Formularz cenowy</w:t>
      </w:r>
    </w:p>
    <w:p w14:paraId="4DBA6FC9" w14:textId="77777777" w:rsidR="009B0DE8" w:rsidRPr="00062375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>Dane dotyczące wykonawcy</w:t>
      </w:r>
    </w:p>
    <w:p w14:paraId="045F474B" w14:textId="77777777" w:rsidR="009B0DE8" w:rsidRPr="00062375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</w:p>
    <w:p w14:paraId="563EB07B" w14:textId="77777777" w:rsidR="009B0DE8" w:rsidRPr="00062375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 xml:space="preserve">Nazwa:    </w:t>
      </w: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  <w:t>................................................</w:t>
      </w: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</w:r>
    </w:p>
    <w:p w14:paraId="3E054D47" w14:textId="77777777" w:rsidR="009B0DE8" w:rsidRPr="00062375" w:rsidRDefault="009B0DE8" w:rsidP="00062375">
      <w:pPr>
        <w:widowControl w:val="0"/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>Siedziba:</w:t>
      </w: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  <w:t>................................................</w:t>
      </w: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</w:r>
    </w:p>
    <w:p w14:paraId="1A7B1D6D" w14:textId="1B3C74FE" w:rsidR="007B2E55" w:rsidRPr="00062375" w:rsidRDefault="009B0DE8" w:rsidP="00062375">
      <w:pPr>
        <w:widowControl w:val="0"/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>Wykonawca samodzielnie edytuje załąc</w:t>
      </w:r>
      <w:r w:rsidR="00493F1E"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 xml:space="preserve">znik zgodnie z wybranym zadaniem </w:t>
      </w:r>
      <w:r w:rsidR="007B2E55"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 xml:space="preserve"> od 1 do </w:t>
      </w:r>
      <w:r w:rsidR="00062375"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>3</w:t>
      </w: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 xml:space="preserve"> </w:t>
      </w:r>
      <w:r w:rsidR="00493F1E"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 xml:space="preserve">dla każdego zadanie indywidualnie </w:t>
      </w:r>
    </w:p>
    <w:p w14:paraId="437B824F" w14:textId="39734EB6" w:rsidR="00062375" w:rsidRPr="00062375" w:rsidRDefault="007B2E55" w:rsidP="0006237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062375">
        <w:rPr>
          <w:rFonts w:asciiTheme="minorHAnsi" w:hAnsiTheme="minorHAnsi" w:cstheme="minorHAnsi"/>
          <w:sz w:val="20"/>
          <w:szCs w:val="20"/>
        </w:rPr>
        <w:br/>
      </w:r>
      <w:r w:rsidR="00062375" w:rsidRPr="00062375">
        <w:rPr>
          <w:rFonts w:asciiTheme="minorHAnsi" w:hAnsiTheme="minorHAnsi" w:cstheme="minorHAnsi"/>
          <w:b/>
          <w:sz w:val="20"/>
          <w:szCs w:val="20"/>
        </w:rPr>
        <w:t>Część I: transport sanitarny bez opieki medycznej ”T”</w:t>
      </w:r>
    </w:p>
    <w:tbl>
      <w:tblPr>
        <w:tblW w:w="948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1315"/>
        <w:gridCol w:w="1358"/>
        <w:gridCol w:w="1530"/>
        <w:gridCol w:w="1145"/>
        <w:gridCol w:w="1085"/>
        <w:gridCol w:w="1404"/>
        <w:gridCol w:w="1404"/>
      </w:tblGrid>
      <w:tr w:rsidR="00062375" w:rsidRPr="00062375" w14:paraId="486B721D" w14:textId="77777777" w:rsidTr="00204392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EBA9" w14:textId="77777777" w:rsidR="00062375" w:rsidRPr="00062375" w:rsidRDefault="00062375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9FDD" w14:textId="77777777" w:rsidR="00062375" w:rsidRPr="00062375" w:rsidRDefault="00062375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C9A9" w14:textId="77777777" w:rsidR="00062375" w:rsidRPr="00062375" w:rsidRDefault="00062375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3335" w14:textId="159A094D" w:rsidR="00062375" w:rsidRPr="00062375" w:rsidRDefault="00062375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Ilość szacowana 1</w:t>
            </w:r>
            <w:r w:rsidR="00576204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miesięcy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57C9" w14:textId="77777777" w:rsidR="00062375" w:rsidRPr="00062375" w:rsidRDefault="00062375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łączna netto w zł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AA90" w14:textId="77777777" w:rsidR="00062375" w:rsidRPr="00062375" w:rsidRDefault="00062375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VAT%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2968" w14:textId="77777777" w:rsidR="00062375" w:rsidRPr="00062375" w:rsidRDefault="00062375" w:rsidP="0020439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łączna</w:t>
            </w:r>
          </w:p>
          <w:p w14:paraId="171F657B" w14:textId="05273288" w:rsidR="00062375" w:rsidRPr="00062375" w:rsidRDefault="00062375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b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rutto w zł miesięczne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4EC56" w14:textId="77777777" w:rsidR="00062375" w:rsidRPr="00062375" w:rsidRDefault="00062375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Czas dojazdu</w:t>
            </w:r>
          </w:p>
        </w:tc>
      </w:tr>
      <w:tr w:rsidR="00F1097F" w:rsidRPr="00062375" w14:paraId="2CBDF7EC" w14:textId="77777777" w:rsidTr="00C318F4">
        <w:trPr>
          <w:trHeight w:val="422"/>
        </w:trPr>
        <w:tc>
          <w:tcPr>
            <w:tcW w:w="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9854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A788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  <w:lang w:val="en-US" w:eastAsia="zh-CN" w:bidi="hi-IN"/>
              </w:rPr>
              <w:t>Transport sanitarny – ambulans sanitarny typu „T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en-US" w:eastAsia="zh-CN" w:bidi="hi-IN"/>
              </w:rPr>
              <w:t>”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DE27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Za 1 godzinę</w:t>
            </w:r>
          </w:p>
          <w:p w14:paraId="3A7B5E87" w14:textId="294971BD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….........</w:t>
            </w: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.....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...zł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2B26" w14:textId="07E6938D" w:rsidR="00F1097F" w:rsidRPr="00062375" w:rsidRDefault="00576204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  <w:r w:rsidR="00F1097F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00 godzin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1CEE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C548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2781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D8397" w14:textId="515DC05D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Do 4 h od zlecenia</w:t>
            </w:r>
          </w:p>
        </w:tc>
      </w:tr>
      <w:tr w:rsidR="00F1097F" w:rsidRPr="00062375" w14:paraId="41569778" w14:textId="77777777" w:rsidTr="00C318F4">
        <w:trPr>
          <w:trHeight w:val="420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D7D4" w14:textId="77777777" w:rsidR="00F1097F" w:rsidRPr="00062375" w:rsidRDefault="00F1097F" w:rsidP="002043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913E" w14:textId="77777777" w:rsidR="00F1097F" w:rsidRPr="00062375" w:rsidRDefault="00F1097F" w:rsidP="002043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DE54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Za 1 kilometr</w:t>
            </w:r>
          </w:p>
          <w:p w14:paraId="77BDF815" w14:textId="409D491C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….......</w:t>
            </w: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.....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.....zł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26FA" w14:textId="56E49236" w:rsidR="00F1097F" w:rsidRPr="00062375" w:rsidRDefault="00576204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10</w:t>
            </w:r>
            <w:r w:rsidR="00F1097F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000 km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2DA6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F134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1EB3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28574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1097F" w:rsidRPr="00062375" w14:paraId="49F6BD08" w14:textId="77777777" w:rsidTr="00204392">
        <w:trPr>
          <w:trHeight w:val="645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B8C0" w14:textId="77777777" w:rsidR="00F1097F" w:rsidRPr="00062375" w:rsidRDefault="00F1097F" w:rsidP="002043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75A3" w14:textId="77777777" w:rsidR="00F1097F" w:rsidRPr="00062375" w:rsidRDefault="00F1097F" w:rsidP="002043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F0E3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2C47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Wartość netto: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645B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B240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Wartość brutto: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2E20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A3241" w14:textId="77777777" w:rsidR="00F1097F" w:rsidRPr="00062375" w:rsidRDefault="00F1097F" w:rsidP="002043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C0C47A2" w14:textId="7A0BF8A3" w:rsidR="00062375" w:rsidRDefault="0006237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384E72D6" w14:textId="77777777" w:rsidR="00062375" w:rsidRPr="00062375" w:rsidRDefault="0006237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57E5330F" w14:textId="77777777" w:rsidR="00062375" w:rsidRDefault="0006237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00248F3B" w14:textId="179F5DFB" w:rsidR="007B2E55" w:rsidRPr="00062375" w:rsidRDefault="007B2E5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b/>
          <w:sz w:val="20"/>
          <w:szCs w:val="20"/>
        </w:rPr>
        <w:t>Część II : transport sanitarny z podstawową opieką medyczną ”P”</w:t>
      </w:r>
    </w:p>
    <w:tbl>
      <w:tblPr>
        <w:tblW w:w="948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1315"/>
        <w:gridCol w:w="1358"/>
        <w:gridCol w:w="1530"/>
        <w:gridCol w:w="1145"/>
        <w:gridCol w:w="1085"/>
        <w:gridCol w:w="1404"/>
        <w:gridCol w:w="1404"/>
      </w:tblGrid>
      <w:tr w:rsidR="007B2E55" w:rsidRPr="00062375" w14:paraId="13CE9D78" w14:textId="77777777" w:rsidTr="002050D8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797E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8CF2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14A2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C7D" w14:textId="76AEF2EE" w:rsidR="007B2E55" w:rsidRPr="00062375" w:rsidRDefault="007B2E55" w:rsidP="00396D4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Ilość szacowana </w:t>
            </w:r>
            <w:r w:rsidR="00396D43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  <w:r w:rsidR="00576204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  <w:r w:rsidR="00396D43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miesięcy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9E86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łączna netto w zł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4D7B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VAT%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1024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łączna</w:t>
            </w:r>
          </w:p>
          <w:p w14:paraId="1AFD3894" w14:textId="2B004892" w:rsidR="007B2E55" w:rsidRPr="00062375" w:rsidRDefault="00062375" w:rsidP="00396D4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b</w:t>
            </w:r>
            <w:r w:rsidR="007B2E55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rutto w zł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05736" w14:textId="3A40367B" w:rsidR="007B2E55" w:rsidRPr="00062375" w:rsidRDefault="00396D43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Czas dojazdu</w:t>
            </w:r>
          </w:p>
        </w:tc>
      </w:tr>
      <w:tr w:rsidR="00F1097F" w:rsidRPr="00062375" w14:paraId="3484D504" w14:textId="77777777" w:rsidTr="006F7189">
        <w:trPr>
          <w:trHeight w:val="422"/>
        </w:trPr>
        <w:tc>
          <w:tcPr>
            <w:tcW w:w="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B8F7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DAA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  <w:lang w:val="en-US" w:eastAsia="zh-CN" w:bidi="hi-IN"/>
              </w:rPr>
              <w:t>Transport sanitarny – ambulans sanitarny typu „P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en-US" w:eastAsia="zh-CN" w:bidi="hi-IN"/>
              </w:rPr>
              <w:t>”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53D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Za 1 godzinę</w:t>
            </w:r>
          </w:p>
          <w:p w14:paraId="0ED56621" w14:textId="4FF25F68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…..........</w:t>
            </w: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.....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..zł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BF9B" w14:textId="61E21170" w:rsidR="00F1097F" w:rsidRPr="00062375" w:rsidRDefault="00576204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10</w:t>
            </w:r>
            <w:r w:rsidR="00F1097F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00  godzin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58F3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5298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75C5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EFDA0" w14:textId="3696BC81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Do 4 h od zlecenia</w:t>
            </w:r>
          </w:p>
        </w:tc>
      </w:tr>
      <w:tr w:rsidR="00F1097F" w:rsidRPr="00062375" w14:paraId="34AB8745" w14:textId="77777777" w:rsidTr="006F7189">
        <w:trPr>
          <w:trHeight w:val="420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D7E3" w14:textId="77777777" w:rsidR="00F1097F" w:rsidRPr="00062375" w:rsidRDefault="00F1097F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0CB6" w14:textId="77777777" w:rsidR="00F1097F" w:rsidRPr="00062375" w:rsidRDefault="00F1097F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7584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Za 1 kilometr</w:t>
            </w:r>
          </w:p>
          <w:p w14:paraId="7AC802CB" w14:textId="5FDB0301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…............</w:t>
            </w: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.....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2EA3" w14:textId="3894B6BB" w:rsidR="00F1097F" w:rsidRPr="00062375" w:rsidRDefault="00576204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 w:rsidR="00F1097F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000  km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1E05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9ADB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92E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BB5D4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1097F" w:rsidRPr="00062375" w14:paraId="325A3279" w14:textId="77777777" w:rsidTr="002050D8">
        <w:trPr>
          <w:trHeight w:val="645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2248" w14:textId="77777777" w:rsidR="00F1097F" w:rsidRPr="00062375" w:rsidRDefault="00F1097F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F12F" w14:textId="77777777" w:rsidR="00F1097F" w:rsidRPr="00062375" w:rsidRDefault="00F1097F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676D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81CA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Wartość netto: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D6E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68C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Wartość brutto: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AD14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5ABBC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7231DCF3" w14:textId="0EE4AE3A" w:rsidR="007B2E55" w:rsidRDefault="007B2E55" w:rsidP="007B2E55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right="-2"/>
        <w:jc w:val="both"/>
        <w:textAlignment w:val="baseline"/>
        <w:rPr>
          <w:rFonts w:asciiTheme="minorHAnsi" w:eastAsia="SimSun" w:hAnsiTheme="minorHAnsi" w:cstheme="minorHAnsi"/>
          <w:b/>
          <w:kern w:val="3"/>
          <w:sz w:val="20"/>
          <w:szCs w:val="20"/>
          <w:shd w:val="clear" w:color="auto" w:fill="FFFFFF"/>
          <w:lang w:eastAsia="zh-CN" w:bidi="hi-IN"/>
        </w:rPr>
      </w:pPr>
    </w:p>
    <w:p w14:paraId="75FCB07F" w14:textId="77777777" w:rsidR="00062375" w:rsidRPr="00062375" w:rsidRDefault="00062375" w:rsidP="007B2E55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right="-2"/>
        <w:jc w:val="both"/>
        <w:textAlignment w:val="baseline"/>
        <w:rPr>
          <w:rFonts w:asciiTheme="minorHAnsi" w:eastAsia="Times New Roman" w:hAnsiTheme="minorHAnsi" w:cstheme="minorHAnsi"/>
          <w:b/>
          <w:bCs/>
          <w:kern w:val="3"/>
          <w:sz w:val="20"/>
          <w:szCs w:val="20"/>
          <w:lang w:eastAsia="zh-CN" w:bidi="hi-IN"/>
        </w:rPr>
      </w:pPr>
    </w:p>
    <w:p w14:paraId="6F3DD465" w14:textId="424CB8F1" w:rsidR="007B2E55" w:rsidRPr="00062375" w:rsidRDefault="007B2E5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 w:rsidR="00062375" w:rsidRPr="00062375">
        <w:rPr>
          <w:rFonts w:asciiTheme="minorHAnsi" w:hAnsiTheme="minorHAnsi" w:cstheme="minorHAnsi"/>
          <w:b/>
          <w:sz w:val="20"/>
          <w:szCs w:val="20"/>
        </w:rPr>
        <w:t>III</w:t>
      </w:r>
      <w:r w:rsidRPr="0006237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062375">
        <w:rPr>
          <w:rFonts w:asciiTheme="minorHAnsi" w:eastAsia="SimSun" w:hAnsiTheme="minorHAnsi" w:cstheme="minorHAnsi"/>
          <w:b/>
          <w:bCs/>
          <w:kern w:val="3"/>
          <w:sz w:val="20"/>
          <w:szCs w:val="20"/>
          <w:lang w:eastAsia="zh-CN" w:bidi="hi-IN"/>
        </w:rPr>
        <w:t>Transport krwi i preparatów krwiopochodnych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1315"/>
        <w:gridCol w:w="1358"/>
        <w:gridCol w:w="1530"/>
        <w:gridCol w:w="1145"/>
        <w:gridCol w:w="1085"/>
        <w:gridCol w:w="1546"/>
        <w:gridCol w:w="1304"/>
      </w:tblGrid>
      <w:tr w:rsidR="007B2E55" w:rsidRPr="00062375" w14:paraId="657C2BD4" w14:textId="77777777" w:rsidTr="00F1097F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1C1B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0390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774B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32C4" w14:textId="18476FD7" w:rsidR="007B2E55" w:rsidRPr="00062375" w:rsidRDefault="007B2E55" w:rsidP="001D568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Ilość szacowana </w:t>
            </w:r>
            <w:r w:rsidR="001D568B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na 1</w:t>
            </w:r>
            <w:r w:rsidR="00576204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  <w:r w:rsidR="001D568B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miesięcy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5DB9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łączna netto w zł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57DB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VAT%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1147" w14:textId="77777777" w:rsidR="007B2E55" w:rsidRPr="00062375" w:rsidRDefault="007B2E55" w:rsidP="007B2E5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łączna</w:t>
            </w:r>
          </w:p>
          <w:p w14:paraId="7889846A" w14:textId="4CCBDA4D" w:rsidR="007B2E55" w:rsidRPr="00062375" w:rsidRDefault="00062375" w:rsidP="001D568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b</w:t>
            </w:r>
            <w:r w:rsidR="007B2E55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rutto w zł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9DC7B" w14:textId="05C22ACA" w:rsidR="007B2E55" w:rsidRPr="00062375" w:rsidRDefault="001D568B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Czas dojazdu</w:t>
            </w:r>
          </w:p>
        </w:tc>
      </w:tr>
      <w:tr w:rsidR="00F1097F" w:rsidRPr="00062375" w14:paraId="1ACA8E1C" w14:textId="77777777" w:rsidTr="004F3D71">
        <w:trPr>
          <w:trHeight w:val="422"/>
        </w:trPr>
        <w:tc>
          <w:tcPr>
            <w:tcW w:w="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595A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BCC5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bCs/>
                <w:kern w:val="3"/>
                <w:sz w:val="20"/>
                <w:szCs w:val="20"/>
                <w:lang w:eastAsia="zh-CN" w:bidi="hi-IN"/>
              </w:rPr>
              <w:t>Transport krwi i preparatów krwiopochodnych</w:t>
            </w:r>
          </w:p>
        </w:tc>
        <w:tc>
          <w:tcPr>
            <w:tcW w:w="135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9AB2" w14:textId="77777777" w:rsidR="00F1097F" w:rsidRPr="00062375" w:rsidRDefault="00F1097F" w:rsidP="00062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Ryczałt 1 wyjazd 50km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834B" w14:textId="0A3312A2" w:rsidR="00F1097F" w:rsidRPr="00062375" w:rsidRDefault="00576204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  <w:r w:rsidR="00F1097F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ABFC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AD74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E55C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8CC19" w14:textId="132C4231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Do 1 h od zlecenia</w:t>
            </w:r>
          </w:p>
        </w:tc>
      </w:tr>
      <w:tr w:rsidR="00F1097F" w:rsidRPr="00062375" w14:paraId="5F1BAFF2" w14:textId="77777777" w:rsidTr="00F1097F">
        <w:trPr>
          <w:trHeight w:val="645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9666" w14:textId="77777777" w:rsidR="00F1097F" w:rsidRPr="00062375" w:rsidRDefault="00F1097F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A9CF" w14:textId="77777777" w:rsidR="00F1097F" w:rsidRPr="00062375" w:rsidRDefault="00F1097F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37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2ABE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Wartość netto: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7012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5374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Wartość brutto: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7F14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3F85C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439BE8A" w14:textId="77777777" w:rsidR="007B2E55" w:rsidRPr="00062375" w:rsidRDefault="007B2E55" w:rsidP="007B2E55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right="-2"/>
        <w:jc w:val="both"/>
        <w:textAlignment w:val="baseline"/>
        <w:rPr>
          <w:rFonts w:asciiTheme="minorHAnsi" w:eastAsia="Times New Roman" w:hAnsiTheme="minorHAnsi" w:cstheme="minorHAnsi"/>
          <w:b/>
          <w:bCs/>
          <w:kern w:val="3"/>
          <w:sz w:val="20"/>
          <w:szCs w:val="20"/>
          <w:lang w:eastAsia="zh-CN" w:bidi="hi-IN"/>
        </w:rPr>
      </w:pPr>
    </w:p>
    <w:p w14:paraId="764F95FC" w14:textId="77777777" w:rsidR="007B2E55" w:rsidRPr="00062375" w:rsidRDefault="007B2E55" w:rsidP="007B2E55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left="426" w:right="-2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eastAsia="Times New Roman" w:hAnsiTheme="minorHAnsi" w:cstheme="minorHAnsi"/>
          <w:b/>
          <w:bCs/>
          <w:kern w:val="3"/>
          <w:sz w:val="20"/>
          <w:szCs w:val="20"/>
          <w:lang w:eastAsia="zh-CN" w:bidi="hi-IN"/>
        </w:rPr>
        <w:t>Wartości w formularza cenowego należy przenieść do formularza ofertowego.</w:t>
      </w:r>
    </w:p>
    <w:p w14:paraId="6639ED4A" w14:textId="77777777" w:rsidR="007B2E55" w:rsidRPr="00062375" w:rsidRDefault="007B2E55" w:rsidP="007B2E55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left="426" w:right="-2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zh-CN" w:bidi="hi-IN"/>
        </w:rPr>
      </w:pPr>
    </w:p>
    <w:p w14:paraId="57511CC1" w14:textId="77777777" w:rsidR="007B2E55" w:rsidRPr="00062375" w:rsidRDefault="007B2E55" w:rsidP="007B2E55">
      <w:pPr>
        <w:keepNext/>
        <w:keepLines/>
        <w:widowControl w:val="0"/>
        <w:shd w:val="clear" w:color="auto" w:fill="FFFFFF"/>
        <w:tabs>
          <w:tab w:val="left" w:pos="-1240"/>
          <w:tab w:val="left" w:leader="dot" w:pos="8984"/>
        </w:tabs>
        <w:suppressAutoHyphens/>
        <w:autoSpaceDN w:val="0"/>
        <w:spacing w:after="0" w:line="250" w:lineRule="exact"/>
        <w:textAlignment w:val="baseline"/>
        <w:rPr>
          <w:rFonts w:asciiTheme="minorHAnsi" w:eastAsia="Sylfaen" w:hAnsiTheme="minorHAnsi" w:cstheme="minorHAnsi"/>
          <w:kern w:val="3"/>
          <w:sz w:val="20"/>
          <w:szCs w:val="20"/>
          <w:lang w:eastAsia="zh-CN" w:bidi="hi-IN"/>
        </w:rPr>
      </w:pPr>
    </w:p>
    <w:p w14:paraId="5DC8EF07" w14:textId="77777777" w:rsidR="007B2E55" w:rsidRPr="00062375" w:rsidRDefault="007B2E55" w:rsidP="007B2E55">
      <w:pPr>
        <w:keepNext/>
        <w:keepLines/>
        <w:widowControl w:val="0"/>
        <w:shd w:val="clear" w:color="auto" w:fill="FFFFFF"/>
        <w:tabs>
          <w:tab w:val="left" w:pos="-1240"/>
          <w:tab w:val="left" w:leader="dot" w:pos="8984"/>
        </w:tabs>
        <w:suppressAutoHyphens/>
        <w:autoSpaceDN w:val="0"/>
        <w:spacing w:after="0" w:line="250" w:lineRule="exact"/>
        <w:jc w:val="right"/>
        <w:textAlignment w:val="baseline"/>
        <w:rPr>
          <w:rFonts w:asciiTheme="minorHAnsi" w:eastAsia="Sylfaen" w:hAnsiTheme="minorHAnsi" w:cstheme="minorHAnsi"/>
          <w:kern w:val="3"/>
          <w:sz w:val="20"/>
          <w:szCs w:val="20"/>
          <w:lang w:eastAsia="zh-CN" w:bidi="hi-IN"/>
        </w:rPr>
      </w:pPr>
      <w:bookmarkStart w:id="0" w:name="__RefHeading__2289_183710124"/>
      <w:r w:rsidRPr="00062375">
        <w:rPr>
          <w:rFonts w:asciiTheme="minorHAnsi" w:eastAsia="Sylfaen" w:hAnsiTheme="minorHAnsi" w:cstheme="minorHAnsi"/>
          <w:kern w:val="3"/>
          <w:sz w:val="20"/>
          <w:szCs w:val="20"/>
          <w:lang w:eastAsia="zh-CN" w:bidi="hi-IN"/>
        </w:rPr>
        <w:t>.................................</w:t>
      </w:r>
      <w:bookmarkEnd w:id="0"/>
    </w:p>
    <w:p w14:paraId="2FE05C64" w14:textId="76066016" w:rsidR="00BB31D7" w:rsidRPr="00062375" w:rsidRDefault="007B2E55" w:rsidP="00062375">
      <w:pPr>
        <w:widowControl w:val="0"/>
        <w:shd w:val="clear" w:color="auto" w:fill="FFFFFF"/>
        <w:suppressAutoHyphens/>
        <w:autoSpaceDN w:val="0"/>
        <w:spacing w:after="0" w:line="190" w:lineRule="exact"/>
        <w:ind w:left="6120"/>
        <w:jc w:val="right"/>
        <w:textAlignment w:val="baseline"/>
        <w:rPr>
          <w:rFonts w:ascii="Arial, Arial" w:eastAsia="Times New Roman" w:hAnsi="Arial, Arial" w:cs="Arial, Arial"/>
          <w:kern w:val="3"/>
          <w:sz w:val="20"/>
          <w:szCs w:val="20"/>
          <w:lang w:eastAsia="zh-CN" w:bidi="hi-IN"/>
        </w:rPr>
      </w:pPr>
      <w:r w:rsidRPr="00062375">
        <w:rPr>
          <w:rFonts w:asciiTheme="minorHAnsi" w:eastAsia="Times New Roman" w:hAnsiTheme="minorHAnsi" w:cstheme="minorHAnsi"/>
          <w:kern w:val="3"/>
          <w:sz w:val="20"/>
          <w:szCs w:val="20"/>
          <w:lang w:eastAsia="zh-CN" w:bidi="hi-IN"/>
        </w:rPr>
        <w:t xml:space="preserve">   (podpis osoby uprawnionej</w:t>
      </w:r>
      <w:r w:rsidRPr="007B2E55">
        <w:rPr>
          <w:rFonts w:ascii="Arial, Arial" w:eastAsia="Times New Roman" w:hAnsi="Arial, Arial" w:cs="Arial, Arial"/>
          <w:kern w:val="3"/>
          <w:sz w:val="20"/>
          <w:szCs w:val="20"/>
          <w:lang w:eastAsia="zh-CN" w:bidi="hi-IN"/>
        </w:rPr>
        <w:t>)</w:t>
      </w:r>
    </w:p>
    <w:sectPr w:rsidR="00BB31D7" w:rsidRPr="00062375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, Arial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841571">
    <w:abstractNumId w:val="1"/>
  </w:num>
  <w:num w:numId="2" w16cid:durableId="118382266">
    <w:abstractNumId w:val="3"/>
  </w:num>
  <w:num w:numId="3" w16cid:durableId="1715733442">
    <w:abstractNumId w:val="5"/>
  </w:num>
  <w:num w:numId="4" w16cid:durableId="1349871626">
    <w:abstractNumId w:val="2"/>
  </w:num>
  <w:num w:numId="5" w16cid:durableId="465243988">
    <w:abstractNumId w:val="4"/>
  </w:num>
  <w:num w:numId="6" w16cid:durableId="170709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62375"/>
    <w:rsid w:val="000720D2"/>
    <w:rsid w:val="000D015F"/>
    <w:rsid w:val="000E3D71"/>
    <w:rsid w:val="00156A86"/>
    <w:rsid w:val="001648AB"/>
    <w:rsid w:val="001A1631"/>
    <w:rsid w:val="001B76C9"/>
    <w:rsid w:val="001C317C"/>
    <w:rsid w:val="001D568B"/>
    <w:rsid w:val="0022421C"/>
    <w:rsid w:val="00242BB7"/>
    <w:rsid w:val="002827DF"/>
    <w:rsid w:val="002B34C2"/>
    <w:rsid w:val="002F74B7"/>
    <w:rsid w:val="003002CD"/>
    <w:rsid w:val="00340302"/>
    <w:rsid w:val="003431F4"/>
    <w:rsid w:val="00396D43"/>
    <w:rsid w:val="0045507F"/>
    <w:rsid w:val="00467D63"/>
    <w:rsid w:val="00483679"/>
    <w:rsid w:val="00486E36"/>
    <w:rsid w:val="00493F1E"/>
    <w:rsid w:val="004A37CB"/>
    <w:rsid w:val="004B7F3A"/>
    <w:rsid w:val="004E4D56"/>
    <w:rsid w:val="00501037"/>
    <w:rsid w:val="00520828"/>
    <w:rsid w:val="005607C9"/>
    <w:rsid w:val="00576204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7B2E55"/>
    <w:rsid w:val="008234AD"/>
    <w:rsid w:val="00827A5B"/>
    <w:rsid w:val="008632CD"/>
    <w:rsid w:val="008E0472"/>
    <w:rsid w:val="009A607A"/>
    <w:rsid w:val="009B01AE"/>
    <w:rsid w:val="009B0DE8"/>
    <w:rsid w:val="009C7F3C"/>
    <w:rsid w:val="009E1CF2"/>
    <w:rsid w:val="00A1060D"/>
    <w:rsid w:val="00A557F3"/>
    <w:rsid w:val="00A909FE"/>
    <w:rsid w:val="00B06BA8"/>
    <w:rsid w:val="00B23549"/>
    <w:rsid w:val="00B5672C"/>
    <w:rsid w:val="00B7047F"/>
    <w:rsid w:val="00B71871"/>
    <w:rsid w:val="00B74A35"/>
    <w:rsid w:val="00B87141"/>
    <w:rsid w:val="00BA62F0"/>
    <w:rsid w:val="00BB31D7"/>
    <w:rsid w:val="00BD6E42"/>
    <w:rsid w:val="00BD7644"/>
    <w:rsid w:val="00BE5AFB"/>
    <w:rsid w:val="00C23BD9"/>
    <w:rsid w:val="00C420BC"/>
    <w:rsid w:val="00CA05C0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1097F"/>
    <w:rsid w:val="00F2475F"/>
    <w:rsid w:val="00F47A04"/>
    <w:rsid w:val="00F511D6"/>
    <w:rsid w:val="00F9332F"/>
    <w:rsid w:val="00FA45DF"/>
    <w:rsid w:val="00FD2F70"/>
    <w:rsid w:val="00FD450F"/>
    <w:rsid w:val="00FD5EB3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5689C558-BF83-4E9F-8AAD-FE4225DF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5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3</cp:revision>
  <cp:lastPrinted>2022-09-20T06:00:00Z</cp:lastPrinted>
  <dcterms:created xsi:type="dcterms:W3CDTF">2023-06-06T11:51:00Z</dcterms:created>
  <dcterms:modified xsi:type="dcterms:W3CDTF">2023-06-07T08:20:00Z</dcterms:modified>
</cp:coreProperties>
</file>